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D80" w:rsidRDefault="00CB6D80" w:rsidP="00CB6D80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Справка по качеству лечебного питания в ГБУЗ ОПТД за 2016 год.</w:t>
      </w:r>
    </w:p>
    <w:p w:rsidR="00CB6D80" w:rsidRDefault="00CB6D80" w:rsidP="00CB6D80">
      <w:pPr>
        <w:pStyle w:val="a3"/>
        <w:spacing w:before="0" w:beforeAutospacing="0" w:after="202" w:afterAutospacing="0"/>
        <w:textAlignment w:val="baseline"/>
        <w:rPr>
          <w:color w:val="000000"/>
        </w:rPr>
      </w:pPr>
      <w:r>
        <w:rPr>
          <w:color w:val="000000"/>
        </w:rPr>
        <w:br/>
        <w:t> </w:t>
      </w:r>
    </w:p>
    <w:p w:rsidR="00CB6D80" w:rsidRDefault="00CB6D80" w:rsidP="00CB6D80">
      <w:pPr>
        <w:pStyle w:val="a3"/>
        <w:spacing w:before="0" w:beforeAutospacing="0" w:after="0" w:afterAutospacing="0"/>
        <w:textAlignment w:val="baseline"/>
        <w:rPr>
          <w:color w:val="000000"/>
        </w:rPr>
      </w:pPr>
      <w:proofErr w:type="gramStart"/>
      <w:r>
        <w:rPr>
          <w:color w:val="000000"/>
          <w:bdr w:val="none" w:sz="0" w:space="0" w:color="auto" w:frame="1"/>
        </w:rPr>
        <w:t>По результатам анкетирования пациентов, проведенному ООО «Новая марка» в ГБУЗ ОПТД незначительное количество опрошенных не удовлетворены питанием.</w:t>
      </w:r>
      <w:proofErr w:type="gramEnd"/>
    </w:p>
    <w:p w:rsidR="00CB6D80" w:rsidRDefault="00CB6D80" w:rsidP="00CB6D80">
      <w:pPr>
        <w:pStyle w:val="a3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Для возникновения данной ситуации существует ряд объективных причин.</w:t>
      </w:r>
    </w:p>
    <w:p w:rsidR="00CB6D80" w:rsidRDefault="00CB6D80" w:rsidP="00CB6D80">
      <w:pPr>
        <w:pStyle w:val="a3"/>
        <w:spacing w:before="0" w:beforeAutospacing="0" w:after="0" w:afterAutospacing="0"/>
        <w:textAlignment w:val="baseline"/>
        <w:rPr>
          <w:color w:val="000000"/>
        </w:rPr>
      </w:pPr>
      <w:bookmarkStart w:id="0" w:name="_GoBack"/>
      <w:bookmarkEnd w:id="0"/>
      <w:r>
        <w:rPr>
          <w:color w:val="000000"/>
          <w:bdr w:val="none" w:sz="0" w:space="0" w:color="auto" w:frame="1"/>
        </w:rPr>
        <w:t>Больные туберкулезом находятся на лечении от 60 до 240 дней и более. В связи с длительным пребыванием в стационаре, наличием хронической туберкулезной интоксикации, длительным приемом противотуберкулезных препаратов у пациентов страдает эмоциональная сфера, снижается аппетит, проявляются признаки депрессии, негативное отношение к окружающим.</w:t>
      </w:r>
    </w:p>
    <w:p w:rsidR="00CB6D80" w:rsidRDefault="00CB6D80" w:rsidP="00CB6D80">
      <w:pPr>
        <w:pStyle w:val="a3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Неудовлетворенность питанием проявляется в желании употреблять острую, жирную, жареную, копченую пищу, что не соответствует нормам и принципам лечебного питания.</w:t>
      </w:r>
    </w:p>
    <w:p w:rsidR="00CB6D80" w:rsidRDefault="00CB6D80" w:rsidP="00CB6D80">
      <w:pPr>
        <w:pStyle w:val="a3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Для повышения удовлетворенности качеством питания в плане разнообразия рациона в учреждении с 01.01.2016 года разработано и утверждено 14-ти дневное меню (среднесуточный набор блюд повторяется не чаще 2-х раз в месяц).</w:t>
      </w:r>
    </w:p>
    <w:p w:rsidR="00CB6D80" w:rsidRDefault="00CB6D80" w:rsidP="00CB6D80">
      <w:pPr>
        <w:pStyle w:val="a3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Энергохимические показатели по лечебному питанию выполняются на 100%.</w:t>
      </w:r>
    </w:p>
    <w:p w:rsidR="00CB6D80" w:rsidRDefault="00CB6D80" w:rsidP="00CB6D80">
      <w:pPr>
        <w:pStyle w:val="a3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Средняя стоимость суточного набора продуктов составляет 143,8 рублей. Данная сумма не позволяет включить в рацион свежие фрукты и соки, так как большая часть стоимости приходится на основные белковые продукты - мясо, рыба, яйца, творог и молочные продукты (Приказ Министерства здравоохранения РФ от 21 июня 2013 г. № 395н “Об утверждении норм лечебного питания”). В ГБУЗ ОПТД ежеквартально проводится административные обходы отделений и анкетирование пациентов по вопросам удовлетворенности питанием. Результаты обсуждаются и учитываются на заседаниях Совета по питанию.</w:t>
      </w:r>
    </w:p>
    <w:p w:rsidR="008B4FF6" w:rsidRDefault="008B4FF6"/>
    <w:sectPr w:rsidR="008B4FF6" w:rsidSect="008B4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D80"/>
    <w:rsid w:val="008B4FF6"/>
    <w:rsid w:val="00CB6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2022-03-15T09:07:00Z</dcterms:created>
  <dcterms:modified xsi:type="dcterms:W3CDTF">2022-03-15T09:07:00Z</dcterms:modified>
</cp:coreProperties>
</file>